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EF0D" w14:textId="77777777" w:rsidR="00DC6407" w:rsidRPr="004B3CC0" w:rsidRDefault="00DC6407">
      <w:pPr>
        <w:jc w:val="center"/>
        <w:rPr>
          <w:sz w:val="18"/>
          <w:szCs w:val="18"/>
          <w:lang w:val="en-US"/>
        </w:rPr>
      </w:pPr>
    </w:p>
    <w:p w14:paraId="182A82B8" w14:textId="77777777" w:rsidR="00DC6407" w:rsidRPr="004B3CC0" w:rsidRDefault="00DC6407">
      <w:pPr>
        <w:jc w:val="center"/>
        <w:rPr>
          <w:sz w:val="18"/>
          <w:szCs w:val="18"/>
          <w:lang w:val="en-US"/>
        </w:rPr>
      </w:pPr>
    </w:p>
    <w:p w14:paraId="31E57AC7" w14:textId="77777777" w:rsidR="00DC6407" w:rsidRPr="004B3CC0" w:rsidRDefault="00DC6407">
      <w:pPr>
        <w:jc w:val="center"/>
        <w:rPr>
          <w:sz w:val="18"/>
          <w:szCs w:val="18"/>
          <w:lang w:val="en-US"/>
        </w:rPr>
      </w:pPr>
    </w:p>
    <w:p w14:paraId="4BA3E508" w14:textId="77777777" w:rsidR="00236224" w:rsidRPr="004B3CC0" w:rsidRDefault="00927576" w:rsidP="00236224">
      <w:pPr>
        <w:autoSpaceDE w:val="0"/>
        <w:autoSpaceDN w:val="0"/>
        <w:adjustRightInd w:val="0"/>
        <w:jc w:val="center"/>
        <w:rPr>
          <w:b/>
          <w:color w:val="FF0000"/>
          <w:lang w:val="en-US"/>
        </w:rPr>
      </w:pPr>
      <w:r w:rsidRPr="004B3CC0">
        <w:rPr>
          <w:rFonts w:ascii="TimesNewRomanPS-BoldMT" w:hAnsi="TimesNewRomanPS-BoldMT" w:cs="TimesNewRomanPS-BoldMT"/>
          <w:b/>
          <w:bCs/>
          <w:color w:val="000000"/>
          <w:lang w:val="en-US" w:eastAsia="hr-BA"/>
        </w:rPr>
        <w:t>TITLE</w:t>
      </w:r>
      <w:r w:rsidRPr="004B3CC0">
        <w:rPr>
          <w:b/>
          <w:color w:val="FF0000"/>
          <w:lang w:val="en-US"/>
        </w:rPr>
        <w:t xml:space="preserve"> (</w:t>
      </w:r>
      <w:r w:rsidR="001731E9" w:rsidRPr="004B3CC0">
        <w:rPr>
          <w:b/>
          <w:color w:val="FF0000"/>
          <w:lang w:val="en-US"/>
        </w:rPr>
        <w:t>12 pt</w:t>
      </w:r>
      <w:r w:rsidR="004E4713" w:rsidRPr="004B3CC0">
        <w:rPr>
          <w:b/>
          <w:color w:val="FF0000"/>
          <w:sz w:val="20"/>
          <w:szCs w:val="20"/>
          <w:lang w:val="en-US"/>
        </w:rPr>
        <w:t xml:space="preserve">, </w:t>
      </w:r>
      <w:r w:rsidR="004E4713" w:rsidRPr="004B3CC0">
        <w:rPr>
          <w:color w:val="FF0000"/>
          <w:sz w:val="18"/>
          <w:szCs w:val="18"/>
          <w:lang w:val="en-US"/>
        </w:rPr>
        <w:t>font Times New Roman</w:t>
      </w:r>
      <w:r w:rsidR="00860D9C" w:rsidRPr="004B3CC0">
        <w:rPr>
          <w:color w:val="FF0000"/>
          <w:sz w:val="18"/>
          <w:szCs w:val="18"/>
          <w:lang w:val="en-US"/>
        </w:rPr>
        <w:t>,</w:t>
      </w:r>
      <w:r w:rsidR="001731E9" w:rsidRPr="004B3CC0">
        <w:rPr>
          <w:b/>
          <w:color w:val="FF0000"/>
          <w:lang w:val="en-US"/>
        </w:rPr>
        <w:t xml:space="preserve"> Bold)</w:t>
      </w:r>
    </w:p>
    <w:p w14:paraId="69963B58" w14:textId="77777777" w:rsidR="001132F1" w:rsidRPr="004B3CC0" w:rsidRDefault="001132F1" w:rsidP="0023622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en-US" w:eastAsia="hr-BA"/>
        </w:rPr>
      </w:pPr>
    </w:p>
    <w:p w14:paraId="436F9E32" w14:textId="77777777" w:rsidR="00EA6D33" w:rsidRPr="001132F1" w:rsidRDefault="00EA6D33" w:rsidP="00EA6D3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3"/>
          <w:szCs w:val="13"/>
          <w:lang w:val="hr-BA" w:eastAsia="hr-BA"/>
        </w:rPr>
      </w:pPr>
      <w:r w:rsidRPr="001132F1">
        <w:rPr>
          <w:bCs/>
          <w:sz w:val="20"/>
          <w:szCs w:val="20"/>
        </w:rPr>
        <w:t>First Author</w:t>
      </w:r>
      <w:r w:rsidRPr="001132F1">
        <w:rPr>
          <w:bCs/>
          <w:sz w:val="20"/>
          <w:szCs w:val="20"/>
          <w:vertAlign w:val="superscript"/>
        </w:rPr>
        <w:t>1</w:t>
      </w:r>
      <w:r w:rsidRPr="001132F1">
        <w:rPr>
          <w:bCs/>
          <w:sz w:val="20"/>
          <w:szCs w:val="20"/>
        </w:rPr>
        <w:t>, Second Author</w:t>
      </w:r>
      <w:r w:rsidRPr="001132F1">
        <w:rPr>
          <w:bCs/>
          <w:sz w:val="20"/>
          <w:szCs w:val="20"/>
          <w:vertAlign w:val="superscript"/>
        </w:rPr>
        <w:t>2</w:t>
      </w:r>
      <w:r>
        <w:rPr>
          <w:b/>
          <w:color w:val="FF0000"/>
          <w:sz w:val="20"/>
          <w:szCs w:val="20"/>
        </w:rPr>
        <w:t xml:space="preserve">(10 pt, </w:t>
      </w:r>
      <w:r w:rsidRPr="001731E9">
        <w:rPr>
          <w:b/>
          <w:color w:val="FF0000"/>
          <w:sz w:val="20"/>
          <w:szCs w:val="20"/>
        </w:rPr>
        <w:t xml:space="preserve">, </w:t>
      </w:r>
      <w:r w:rsidRPr="001731E9">
        <w:rPr>
          <w:color w:val="FF0000"/>
          <w:sz w:val="18"/>
          <w:szCs w:val="18"/>
        </w:rPr>
        <w:t>font Times New Roman</w:t>
      </w:r>
      <w:r w:rsidRPr="001731E9">
        <w:rPr>
          <w:b/>
          <w:color w:val="FF0000"/>
          <w:sz w:val="20"/>
          <w:szCs w:val="20"/>
        </w:rPr>
        <w:t>)</w:t>
      </w:r>
    </w:p>
    <w:p w14:paraId="2C14CE57" w14:textId="06046B35" w:rsidR="00EA6D33" w:rsidRPr="001132F1" w:rsidRDefault="005A4C30" w:rsidP="005A4C30">
      <w:pPr>
        <w:pStyle w:val="Authors"/>
        <w:framePr w:w="0" w:hSpace="0" w:vSpace="0" w:wrap="auto" w:vAnchor="margin" w:hAnchor="text" w:xAlign="left" w:yAlign="inline"/>
        <w:tabs>
          <w:tab w:val="center" w:pos="3685"/>
          <w:tab w:val="left" w:pos="5421"/>
        </w:tabs>
        <w:spacing w:after="0"/>
        <w:jc w:val="left"/>
        <w:rPr>
          <w:sz w:val="20"/>
          <w:szCs w:val="20"/>
        </w:rPr>
      </w:pPr>
      <w:r>
        <w:rPr>
          <w:sz w:val="20"/>
          <w:szCs w:val="20"/>
          <w:vertAlign w:val="superscript"/>
        </w:rPr>
        <w:tab/>
      </w:r>
      <w:r w:rsidR="00EA6D33" w:rsidRPr="001132F1">
        <w:rPr>
          <w:sz w:val="20"/>
          <w:szCs w:val="20"/>
          <w:vertAlign w:val="superscript"/>
        </w:rPr>
        <w:t>1</w:t>
      </w:r>
      <w:r w:rsidR="00EA6D33" w:rsidRPr="001132F1">
        <w:rPr>
          <w:sz w:val="20"/>
          <w:szCs w:val="20"/>
        </w:rPr>
        <w:t>(Author Affiliations)</w:t>
      </w:r>
      <w:r>
        <w:rPr>
          <w:sz w:val="20"/>
          <w:szCs w:val="20"/>
        </w:rPr>
        <w:tab/>
      </w:r>
    </w:p>
    <w:p w14:paraId="353CA1D8" w14:textId="77777777" w:rsidR="00EA6D33" w:rsidRPr="001132F1" w:rsidRDefault="00EA6D33" w:rsidP="00EA6D33">
      <w:pPr>
        <w:pStyle w:val="Authors"/>
        <w:framePr w:w="0" w:hSpace="0" w:vSpace="0" w:wrap="auto" w:vAnchor="margin" w:hAnchor="text" w:xAlign="left" w:yAlign="inline"/>
        <w:spacing w:after="0"/>
        <w:rPr>
          <w:sz w:val="20"/>
          <w:szCs w:val="20"/>
        </w:rPr>
      </w:pPr>
      <w:r w:rsidRPr="001132F1">
        <w:rPr>
          <w:sz w:val="20"/>
          <w:szCs w:val="20"/>
          <w:vertAlign w:val="superscript"/>
        </w:rPr>
        <w:t>2</w:t>
      </w:r>
      <w:r w:rsidRPr="001132F1">
        <w:rPr>
          <w:sz w:val="20"/>
          <w:szCs w:val="20"/>
        </w:rPr>
        <w:t>(Authors Affiliations)</w:t>
      </w:r>
    </w:p>
    <w:p w14:paraId="7219A4D2" w14:textId="77777777" w:rsidR="00EA6D33" w:rsidRPr="001132F1" w:rsidRDefault="00EA6D33" w:rsidP="00EA6D33">
      <w:pPr>
        <w:pStyle w:val="Authors"/>
        <w:framePr w:w="0" w:hSpace="0" w:vSpace="0" w:wrap="auto" w:vAnchor="margin" w:hAnchor="text" w:xAlign="left" w:yAlign="inline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(Corresponding Author </w:t>
      </w:r>
      <w:r w:rsidRPr="001132F1">
        <w:rPr>
          <w:sz w:val="20"/>
          <w:szCs w:val="20"/>
        </w:rPr>
        <w:t>Email id)</w:t>
      </w:r>
    </w:p>
    <w:p w14:paraId="5CD505D2" w14:textId="77777777" w:rsidR="00236224" w:rsidRPr="004B3CC0" w:rsidRDefault="00236224" w:rsidP="001132F1">
      <w:pPr>
        <w:rPr>
          <w:sz w:val="18"/>
          <w:szCs w:val="18"/>
          <w:lang w:val="en-US"/>
        </w:rPr>
      </w:pPr>
      <w:r w:rsidRPr="004B3CC0">
        <w:rPr>
          <w:b/>
          <w:sz w:val="20"/>
          <w:szCs w:val="20"/>
          <w:lang w:val="en-US"/>
        </w:rPr>
        <w:t>--------------------------------------------------------------------------------------------------------------</w:t>
      </w:r>
    </w:p>
    <w:p w14:paraId="734D3B1A" w14:textId="77777777" w:rsidR="0023349F" w:rsidRPr="004B3CC0" w:rsidRDefault="0023349F" w:rsidP="0023349F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8"/>
          <w:szCs w:val="18"/>
          <w:lang w:val="en-US" w:eastAsia="hr-BA"/>
        </w:rPr>
      </w:pPr>
      <w:r w:rsidRPr="004B3CC0">
        <w:rPr>
          <w:rFonts w:ascii="TimesNewRomanPS-BoldMT" w:hAnsi="TimesNewRomanPS-BoldMT" w:cs="TimesNewRomanPS-BoldMT"/>
          <w:b/>
          <w:bCs/>
          <w:i/>
          <w:sz w:val="20"/>
          <w:szCs w:val="20"/>
          <w:lang w:val="en-US" w:eastAsia="hr-BA"/>
        </w:rPr>
        <w:t xml:space="preserve">Keywords: </w:t>
      </w:r>
      <w:r w:rsidRPr="00916D56">
        <w:rPr>
          <w:rFonts w:ascii="TimesNewRomanPS-BoldMT" w:hAnsi="TimesNewRomanPS-BoldMT" w:cs="TimesNewRomanPS-BoldMT"/>
          <w:bCs/>
          <w:sz w:val="20"/>
          <w:szCs w:val="20"/>
          <w:lang w:val="en-US" w:eastAsia="hr-BA"/>
        </w:rPr>
        <w:t>component; formatting; style; styling; insert (keywords)</w:t>
      </w:r>
      <w:r w:rsidRPr="004B3CC0">
        <w:rPr>
          <w:rFonts w:ascii="TimesNewRomanPS-BoldMT" w:hAnsi="TimesNewRomanPS-BoldMT" w:cs="TimesNewRomanPS-BoldMT"/>
          <w:bCs/>
          <w:i/>
          <w:sz w:val="20"/>
          <w:szCs w:val="20"/>
          <w:lang w:val="en-US" w:eastAsia="hr-BA"/>
        </w:rPr>
        <w:t xml:space="preserve"> </w:t>
      </w:r>
      <w:r w:rsidRPr="004B3CC0">
        <w:rPr>
          <w:b/>
          <w:i/>
          <w:color w:val="FF0000"/>
          <w:sz w:val="20"/>
          <w:szCs w:val="20"/>
          <w:lang w:val="en-US"/>
        </w:rPr>
        <w:t>(10 pt</w:t>
      </w:r>
      <w:r w:rsidRPr="004B3CC0">
        <w:rPr>
          <w:b/>
          <w:color w:val="FF0000"/>
          <w:sz w:val="20"/>
          <w:szCs w:val="20"/>
          <w:lang w:val="en-US"/>
        </w:rPr>
        <w:t xml:space="preserve">, </w:t>
      </w:r>
      <w:r w:rsidRPr="004B3CC0">
        <w:rPr>
          <w:color w:val="FF0000"/>
          <w:sz w:val="18"/>
          <w:szCs w:val="18"/>
          <w:lang w:val="en-US"/>
        </w:rPr>
        <w:t>font Times New Roman</w:t>
      </w:r>
      <w:r w:rsidRPr="004B3CC0">
        <w:rPr>
          <w:b/>
          <w:color w:val="FF0000"/>
          <w:sz w:val="20"/>
          <w:szCs w:val="20"/>
          <w:lang w:val="en-US"/>
        </w:rPr>
        <w:t>)</w:t>
      </w:r>
    </w:p>
    <w:p w14:paraId="74E15146" w14:textId="77777777" w:rsidR="0023349F" w:rsidRDefault="0023349F" w:rsidP="0023622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val="en-US" w:eastAsia="hr-BA"/>
        </w:rPr>
      </w:pPr>
    </w:p>
    <w:p w14:paraId="02F7DBF3" w14:textId="77777777" w:rsidR="00236224" w:rsidRPr="004B3CC0" w:rsidRDefault="00236224" w:rsidP="0023622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val="en-US" w:eastAsia="hr-BA"/>
        </w:rPr>
      </w:pPr>
      <w:r w:rsidRPr="004B3CC0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val="en-US" w:eastAsia="hr-BA"/>
        </w:rPr>
        <w:t>ABSTRACT:</w:t>
      </w:r>
      <w:r w:rsidR="001731E9" w:rsidRPr="004B3CC0">
        <w:rPr>
          <w:b/>
          <w:i/>
          <w:color w:val="FF0000"/>
          <w:sz w:val="20"/>
          <w:szCs w:val="20"/>
          <w:lang w:val="en-US"/>
        </w:rPr>
        <w:t xml:space="preserve"> (10 pt, </w:t>
      </w:r>
      <w:r w:rsidR="004E4713" w:rsidRPr="004B3CC0">
        <w:rPr>
          <w:color w:val="FF0000"/>
          <w:sz w:val="18"/>
          <w:szCs w:val="18"/>
          <w:lang w:val="en-US"/>
        </w:rPr>
        <w:t>font Times New Roman</w:t>
      </w:r>
      <w:r w:rsidR="00860D9C" w:rsidRPr="004B3CC0">
        <w:rPr>
          <w:color w:val="FF0000"/>
          <w:sz w:val="18"/>
          <w:szCs w:val="18"/>
          <w:lang w:val="en-US"/>
        </w:rPr>
        <w:t>,</w:t>
      </w:r>
      <w:r w:rsidR="004E4713" w:rsidRPr="004B3CC0">
        <w:rPr>
          <w:b/>
          <w:color w:val="FF0000"/>
          <w:sz w:val="20"/>
          <w:szCs w:val="20"/>
          <w:lang w:val="en-US"/>
        </w:rPr>
        <w:t xml:space="preserve"> </w:t>
      </w:r>
      <w:r w:rsidR="001731E9" w:rsidRPr="004B3CC0">
        <w:rPr>
          <w:b/>
          <w:i/>
          <w:color w:val="FF0000"/>
          <w:sz w:val="20"/>
          <w:szCs w:val="20"/>
          <w:lang w:val="en-US"/>
        </w:rPr>
        <w:t>Bold, Italic)</w:t>
      </w:r>
    </w:p>
    <w:p w14:paraId="79BDB3F1" w14:textId="77777777" w:rsidR="00236224" w:rsidRPr="00916D56" w:rsidRDefault="000669CF" w:rsidP="000669CF">
      <w:pPr>
        <w:autoSpaceDE w:val="0"/>
        <w:autoSpaceDN w:val="0"/>
        <w:adjustRightInd w:val="0"/>
        <w:jc w:val="both"/>
        <w:rPr>
          <w:i/>
          <w:iCs/>
          <w:sz w:val="20"/>
          <w:szCs w:val="18"/>
          <w:lang w:val="en-US" w:eastAsia="hr-BA"/>
        </w:rPr>
      </w:pPr>
      <w:r w:rsidRPr="00916D56">
        <w:rPr>
          <w:i/>
          <w:iCs/>
          <w:sz w:val="20"/>
          <w:szCs w:val="18"/>
          <w:lang w:val="en-US" w:eastAsia="hr-BA"/>
        </w:rPr>
        <w:t>This already define</w:t>
      </w:r>
      <w:r w:rsidR="0007042F" w:rsidRPr="00916D56">
        <w:rPr>
          <w:i/>
          <w:iCs/>
          <w:sz w:val="20"/>
          <w:szCs w:val="18"/>
          <w:lang w:val="en-US" w:eastAsia="hr-BA"/>
        </w:rPr>
        <w:t>s the components of your paper (</w:t>
      </w:r>
      <w:r w:rsidRPr="00916D56">
        <w:rPr>
          <w:i/>
          <w:iCs/>
          <w:sz w:val="20"/>
          <w:szCs w:val="18"/>
          <w:lang w:val="en-US" w:eastAsia="hr-BA"/>
        </w:rPr>
        <w:t>title, text, heads, etc.</w:t>
      </w:r>
      <w:r w:rsidR="0007042F" w:rsidRPr="00916D56">
        <w:rPr>
          <w:i/>
          <w:iCs/>
          <w:sz w:val="20"/>
          <w:szCs w:val="18"/>
          <w:lang w:val="en-US" w:eastAsia="hr-BA"/>
        </w:rPr>
        <w:t xml:space="preserve">). </w:t>
      </w:r>
      <w:r w:rsidRPr="00916D56">
        <w:rPr>
          <w:i/>
          <w:iCs/>
          <w:sz w:val="20"/>
          <w:szCs w:val="18"/>
          <w:lang w:val="en-US" w:eastAsia="hr-BA"/>
        </w:rPr>
        <w:t xml:space="preserve">Do Not Use Symbols, Special </w:t>
      </w:r>
      <w:r w:rsidR="0007042F" w:rsidRPr="00916D56">
        <w:rPr>
          <w:i/>
          <w:iCs/>
          <w:sz w:val="20"/>
          <w:szCs w:val="18"/>
          <w:lang w:val="en-US" w:eastAsia="hr-BA"/>
        </w:rPr>
        <w:t>Characters</w:t>
      </w:r>
      <w:r w:rsidRPr="00916D56">
        <w:rPr>
          <w:i/>
          <w:iCs/>
          <w:sz w:val="20"/>
          <w:szCs w:val="18"/>
          <w:lang w:val="en-US" w:eastAsia="hr-BA"/>
        </w:rPr>
        <w:t xml:space="preserve"> or Math in Paper Title or Abstract. (Abstract) </w:t>
      </w:r>
      <w:r w:rsidR="004E4713" w:rsidRPr="00916D56">
        <w:rPr>
          <w:i/>
          <w:iCs/>
          <w:color w:val="FF0000"/>
          <w:sz w:val="20"/>
          <w:szCs w:val="18"/>
          <w:lang w:val="en-US" w:eastAsia="hr-BA"/>
        </w:rPr>
        <w:t>(</w:t>
      </w:r>
      <w:r w:rsidR="00916D56">
        <w:rPr>
          <w:i/>
          <w:iCs/>
          <w:color w:val="FF0000"/>
          <w:sz w:val="20"/>
          <w:szCs w:val="18"/>
          <w:lang w:val="en-US" w:eastAsia="hr-BA"/>
        </w:rPr>
        <w:t>10</w:t>
      </w:r>
      <w:r w:rsidR="00860D9C" w:rsidRPr="00916D56">
        <w:rPr>
          <w:i/>
          <w:color w:val="FF0000"/>
          <w:sz w:val="20"/>
          <w:szCs w:val="18"/>
          <w:lang w:val="en-US"/>
        </w:rPr>
        <w:t xml:space="preserve"> pt, font </w:t>
      </w:r>
      <w:r w:rsidR="004E4713" w:rsidRPr="00916D56">
        <w:rPr>
          <w:i/>
          <w:color w:val="FF0000"/>
          <w:sz w:val="20"/>
          <w:szCs w:val="18"/>
          <w:lang w:val="en-US"/>
        </w:rPr>
        <w:t>Times New Roman</w:t>
      </w:r>
      <w:r w:rsidR="00860D9C" w:rsidRPr="00916D56">
        <w:rPr>
          <w:i/>
          <w:color w:val="FF0000"/>
          <w:sz w:val="20"/>
          <w:szCs w:val="18"/>
          <w:lang w:val="en-US"/>
        </w:rPr>
        <w:t xml:space="preserve">, </w:t>
      </w:r>
      <w:r w:rsidR="00927576" w:rsidRPr="00916D56">
        <w:rPr>
          <w:i/>
          <w:color w:val="FF0000"/>
          <w:sz w:val="20"/>
          <w:szCs w:val="18"/>
          <w:lang w:val="en-US"/>
        </w:rPr>
        <w:t>Italic</w:t>
      </w:r>
      <w:r w:rsidR="00927576" w:rsidRPr="00916D56">
        <w:rPr>
          <w:i/>
          <w:iCs/>
          <w:color w:val="FF0000"/>
          <w:sz w:val="20"/>
          <w:szCs w:val="18"/>
          <w:lang w:val="en-US" w:eastAsia="hr-BA"/>
        </w:rPr>
        <w:t>)</w:t>
      </w:r>
    </w:p>
    <w:p w14:paraId="7DAD2D5E" w14:textId="77777777" w:rsidR="004B3CC0" w:rsidRPr="004B3CC0" w:rsidRDefault="004B3CC0">
      <w:pPr>
        <w:rPr>
          <w:sz w:val="18"/>
          <w:szCs w:val="18"/>
          <w:lang w:val="en-US"/>
        </w:rPr>
      </w:pPr>
    </w:p>
    <w:p w14:paraId="77B279FD" w14:textId="77777777" w:rsidR="004B3CC0" w:rsidRPr="004B3CC0" w:rsidRDefault="004B3CC0" w:rsidP="004B3CC0">
      <w:pPr>
        <w:jc w:val="center"/>
        <w:rPr>
          <w:sz w:val="18"/>
          <w:szCs w:val="18"/>
          <w:lang w:val="en-US"/>
        </w:rPr>
      </w:pPr>
    </w:p>
    <w:p w14:paraId="14FECF15" w14:textId="77777777" w:rsidR="004B3CC0" w:rsidRPr="004B3CC0" w:rsidRDefault="004B3CC0" w:rsidP="004B3CC0">
      <w:pPr>
        <w:jc w:val="center"/>
        <w:rPr>
          <w:sz w:val="18"/>
          <w:szCs w:val="18"/>
          <w:lang w:val="en-US"/>
        </w:rPr>
      </w:pPr>
      <w:r w:rsidRPr="004B3CC0">
        <w:rPr>
          <w:noProof/>
          <w:sz w:val="18"/>
          <w:szCs w:val="18"/>
          <w:lang w:val="sl-SI" w:eastAsia="sl-SI"/>
        </w:rPr>
        <w:drawing>
          <wp:inline distT="0" distB="0" distL="0" distR="0" wp14:anchorId="1A987DB0" wp14:editId="671A7884">
            <wp:extent cx="1228725" cy="1219200"/>
            <wp:effectExtent l="0" t="0" r="9525" b="0"/>
            <wp:docPr id="1" name="Slika 1" descr="ARCMate100iMODEL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Mate100iMODEL_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08F6" w14:textId="77777777" w:rsidR="004B3CC0" w:rsidRPr="004B3CC0" w:rsidRDefault="004B3CC0" w:rsidP="004B3CC0">
      <w:pPr>
        <w:rPr>
          <w:sz w:val="18"/>
          <w:szCs w:val="18"/>
          <w:lang w:val="en-US"/>
        </w:rPr>
      </w:pPr>
    </w:p>
    <w:p w14:paraId="55737EE9" w14:textId="77777777" w:rsidR="004B3CC0" w:rsidRPr="004B3CC0" w:rsidRDefault="004B3CC0" w:rsidP="004B3CC0">
      <w:pPr>
        <w:jc w:val="center"/>
        <w:rPr>
          <w:sz w:val="18"/>
          <w:szCs w:val="18"/>
          <w:lang w:val="en-US"/>
        </w:rPr>
      </w:pPr>
      <w:r w:rsidRPr="004B3CC0">
        <w:rPr>
          <w:sz w:val="18"/>
          <w:szCs w:val="18"/>
          <w:lang w:val="en-US"/>
        </w:rPr>
        <w:t xml:space="preserve">Figures 1: </w:t>
      </w:r>
      <w:proofErr w:type="spellStart"/>
      <w:r w:rsidRPr="004B3CC0">
        <w:rPr>
          <w:sz w:val="18"/>
          <w:szCs w:val="18"/>
          <w:lang w:val="en-US"/>
        </w:rPr>
        <w:t>Xxxxxxx</w:t>
      </w:r>
      <w:proofErr w:type="spellEnd"/>
      <w:r w:rsidRPr="004B3CC0">
        <w:rPr>
          <w:sz w:val="18"/>
          <w:szCs w:val="18"/>
          <w:lang w:val="en-US"/>
        </w:rPr>
        <w:t xml:space="preserve"> </w:t>
      </w:r>
      <w:proofErr w:type="spellStart"/>
      <w:r w:rsidRPr="004B3CC0">
        <w:rPr>
          <w:sz w:val="18"/>
          <w:szCs w:val="18"/>
          <w:lang w:val="en-US"/>
        </w:rPr>
        <w:t>xxxxxxx</w:t>
      </w:r>
      <w:proofErr w:type="spellEnd"/>
      <w:r w:rsidRPr="004B3CC0">
        <w:rPr>
          <w:sz w:val="18"/>
          <w:szCs w:val="18"/>
          <w:lang w:val="en-US"/>
        </w:rPr>
        <w:t xml:space="preserve"> </w:t>
      </w:r>
      <w:r w:rsidRPr="004B3CC0">
        <w:rPr>
          <w:color w:val="FF0000"/>
          <w:sz w:val="18"/>
          <w:szCs w:val="18"/>
          <w:lang w:val="en-US"/>
        </w:rPr>
        <w:t>(9 pt</w:t>
      </w:r>
      <w:r w:rsidR="008663BE">
        <w:rPr>
          <w:color w:val="FF0000"/>
          <w:sz w:val="18"/>
          <w:szCs w:val="18"/>
          <w:lang w:val="en-US"/>
        </w:rPr>
        <w:t>,</w:t>
      </w:r>
      <w:r w:rsidRPr="004B3CC0">
        <w:rPr>
          <w:color w:val="FF0000"/>
          <w:sz w:val="18"/>
          <w:szCs w:val="18"/>
          <w:lang w:val="en-US"/>
        </w:rPr>
        <w:t xml:space="preserve"> font Times New Roman)</w:t>
      </w:r>
    </w:p>
    <w:p w14:paraId="4AD89DAA" w14:textId="77777777" w:rsidR="004B3CC0" w:rsidRPr="004B3CC0" w:rsidRDefault="004B3CC0" w:rsidP="004B3CC0">
      <w:pPr>
        <w:rPr>
          <w:b/>
          <w:bCs/>
          <w:sz w:val="22"/>
          <w:lang w:val="en-US"/>
        </w:rPr>
      </w:pPr>
    </w:p>
    <w:p w14:paraId="7325679C" w14:textId="77777777" w:rsidR="004B3CC0" w:rsidRPr="004B3CC0" w:rsidRDefault="004B3CC0" w:rsidP="004B3CC0">
      <w:pPr>
        <w:rPr>
          <w:b/>
          <w:color w:val="FF0000"/>
          <w:sz w:val="20"/>
          <w:szCs w:val="20"/>
          <w:lang w:val="en-US"/>
        </w:rPr>
      </w:pPr>
      <w:r w:rsidRPr="0023349F">
        <w:rPr>
          <w:b/>
          <w:bCs/>
          <w:sz w:val="20"/>
          <w:lang w:val="en-US"/>
        </w:rPr>
        <w:t>REFERENCES</w:t>
      </w:r>
      <w:r w:rsidRPr="004B3CC0">
        <w:rPr>
          <w:b/>
          <w:sz w:val="20"/>
          <w:szCs w:val="20"/>
          <w:lang w:val="en-US"/>
        </w:rPr>
        <w:t xml:space="preserve"> </w:t>
      </w:r>
      <w:r w:rsidR="0023349F">
        <w:rPr>
          <w:b/>
          <w:color w:val="FF0000"/>
          <w:sz w:val="20"/>
          <w:szCs w:val="20"/>
          <w:lang w:val="en-US"/>
        </w:rPr>
        <w:t>(10</w:t>
      </w:r>
      <w:r w:rsidRPr="004B3CC0">
        <w:rPr>
          <w:b/>
          <w:color w:val="FF0000"/>
          <w:sz w:val="20"/>
          <w:szCs w:val="20"/>
          <w:lang w:val="en-US"/>
        </w:rPr>
        <w:t xml:space="preserve"> pt,</w:t>
      </w:r>
      <w:r w:rsidRPr="004B3CC0">
        <w:rPr>
          <w:color w:val="FF0000"/>
          <w:sz w:val="18"/>
          <w:szCs w:val="18"/>
          <w:lang w:val="en-US"/>
        </w:rPr>
        <w:t xml:space="preserve"> font Times New Roman</w:t>
      </w:r>
      <w:r w:rsidR="00D221CD">
        <w:rPr>
          <w:color w:val="FF0000"/>
          <w:sz w:val="18"/>
          <w:szCs w:val="18"/>
          <w:lang w:val="en-US"/>
        </w:rPr>
        <w:t xml:space="preserve">, </w:t>
      </w:r>
      <w:r w:rsidR="00D221CD" w:rsidRPr="00D221CD">
        <w:rPr>
          <w:b/>
          <w:color w:val="FF0000"/>
          <w:sz w:val="18"/>
          <w:szCs w:val="18"/>
          <w:lang w:val="en-US"/>
        </w:rPr>
        <w:t>Bold</w:t>
      </w:r>
      <w:r w:rsidRPr="00D221CD">
        <w:rPr>
          <w:b/>
          <w:color w:val="FF0000"/>
          <w:sz w:val="20"/>
          <w:szCs w:val="20"/>
          <w:lang w:val="en-US"/>
        </w:rPr>
        <w:t>)</w:t>
      </w:r>
    </w:p>
    <w:p w14:paraId="7D04B83D" w14:textId="77777777" w:rsidR="004B3CC0" w:rsidRPr="004B3CC0" w:rsidRDefault="004B3CC0" w:rsidP="004B3CC0">
      <w:pPr>
        <w:rPr>
          <w:b/>
          <w:color w:val="FF0000"/>
          <w:sz w:val="20"/>
          <w:szCs w:val="20"/>
          <w:lang w:val="en-US"/>
        </w:rPr>
      </w:pPr>
    </w:p>
    <w:p w14:paraId="391D0402" w14:textId="77777777" w:rsidR="004B3CC0" w:rsidRPr="004B3CC0" w:rsidRDefault="004B3CC0" w:rsidP="004B3CC0">
      <w:pPr>
        <w:adjustRightInd w:val="0"/>
        <w:jc w:val="both"/>
        <w:rPr>
          <w:b/>
          <w:bCs/>
          <w:sz w:val="18"/>
          <w:szCs w:val="20"/>
          <w:lang w:val="en-US"/>
        </w:rPr>
      </w:pPr>
      <w:r w:rsidRPr="004B3CC0">
        <w:rPr>
          <w:b/>
          <w:bCs/>
          <w:sz w:val="18"/>
          <w:szCs w:val="20"/>
          <w:lang w:val="en-US"/>
        </w:rPr>
        <w:t>Journal Papers:</w:t>
      </w:r>
    </w:p>
    <w:p w14:paraId="292F8058" w14:textId="77777777" w:rsidR="004B3CC0" w:rsidRPr="004B3CC0" w:rsidRDefault="004B3CC0" w:rsidP="004B3CC0">
      <w:pPr>
        <w:numPr>
          <w:ilvl w:val="0"/>
          <w:numId w:val="3"/>
        </w:numPr>
        <w:tabs>
          <w:tab w:val="clear" w:pos="207"/>
        </w:tabs>
        <w:autoSpaceDE w:val="0"/>
        <w:autoSpaceDN w:val="0"/>
        <w:adjustRightInd w:val="0"/>
        <w:ind w:left="720" w:hanging="540"/>
        <w:jc w:val="both"/>
        <w:rPr>
          <w:sz w:val="18"/>
          <w:szCs w:val="20"/>
          <w:lang w:val="en-US"/>
        </w:rPr>
      </w:pPr>
      <w:r w:rsidRPr="004B3CC0">
        <w:rPr>
          <w:sz w:val="18"/>
          <w:szCs w:val="20"/>
          <w:lang w:val="en-US"/>
        </w:rPr>
        <w:t xml:space="preserve">M Ozaki, Y. Adachi, Y. </w:t>
      </w:r>
      <w:proofErr w:type="spellStart"/>
      <w:r w:rsidRPr="004B3CC0">
        <w:rPr>
          <w:sz w:val="18"/>
          <w:szCs w:val="20"/>
          <w:lang w:val="en-US"/>
        </w:rPr>
        <w:t>Iwahori</w:t>
      </w:r>
      <w:proofErr w:type="spellEnd"/>
      <w:r w:rsidRPr="004B3CC0">
        <w:rPr>
          <w:sz w:val="18"/>
          <w:szCs w:val="20"/>
          <w:lang w:val="en-US"/>
        </w:rPr>
        <w:t xml:space="preserve">, and N. Ishii, Application of fuzzy theory to writer recognition of Chinese characters, </w:t>
      </w:r>
      <w:r w:rsidRPr="004B3CC0">
        <w:rPr>
          <w:i/>
          <w:iCs/>
          <w:sz w:val="18"/>
          <w:szCs w:val="20"/>
          <w:lang w:val="en-US"/>
        </w:rPr>
        <w:t>IOSR Journal of Engineering, 2</w:t>
      </w:r>
      <w:r w:rsidRPr="004B3CC0">
        <w:rPr>
          <w:i/>
          <w:sz w:val="18"/>
          <w:szCs w:val="20"/>
          <w:lang w:val="en-US"/>
        </w:rPr>
        <w:t xml:space="preserve">(2), </w:t>
      </w:r>
      <w:r w:rsidRPr="004B3CC0">
        <w:rPr>
          <w:sz w:val="18"/>
          <w:szCs w:val="20"/>
          <w:lang w:val="en-US"/>
        </w:rPr>
        <w:t>2012, 112-116.</w:t>
      </w:r>
    </w:p>
    <w:p w14:paraId="1E5B6B9D" w14:textId="77777777" w:rsidR="004B3CC0" w:rsidRPr="004B3CC0" w:rsidRDefault="004B3CC0" w:rsidP="004B3CC0">
      <w:pPr>
        <w:autoSpaceDE w:val="0"/>
        <w:autoSpaceDN w:val="0"/>
        <w:adjustRightInd w:val="0"/>
        <w:ind w:left="720" w:hanging="540"/>
        <w:jc w:val="both"/>
        <w:rPr>
          <w:sz w:val="18"/>
          <w:szCs w:val="20"/>
          <w:lang w:val="en-US"/>
        </w:rPr>
      </w:pPr>
    </w:p>
    <w:p w14:paraId="343C2FFE" w14:textId="77777777" w:rsidR="004B3CC0" w:rsidRPr="004B3CC0" w:rsidRDefault="004B3CC0" w:rsidP="004B3CC0">
      <w:pPr>
        <w:adjustRightInd w:val="0"/>
        <w:ind w:left="720" w:hanging="540"/>
        <w:jc w:val="both"/>
        <w:rPr>
          <w:i/>
          <w:iCs/>
          <w:sz w:val="18"/>
          <w:szCs w:val="20"/>
          <w:lang w:val="en-US"/>
        </w:rPr>
      </w:pPr>
      <w:r w:rsidRPr="004B3CC0">
        <w:rPr>
          <w:i/>
          <w:iCs/>
          <w:sz w:val="18"/>
          <w:szCs w:val="20"/>
          <w:lang w:val="en-US"/>
        </w:rPr>
        <w:t>Note that the journal title, volume number and issue number are set in italics.</w:t>
      </w:r>
    </w:p>
    <w:p w14:paraId="0409E178" w14:textId="77777777" w:rsidR="004B3CC0" w:rsidRPr="004B3CC0" w:rsidRDefault="004B3CC0" w:rsidP="004B3CC0">
      <w:pPr>
        <w:adjustRightInd w:val="0"/>
        <w:ind w:left="720" w:hanging="540"/>
        <w:jc w:val="both"/>
        <w:rPr>
          <w:b/>
          <w:bCs/>
          <w:sz w:val="18"/>
          <w:szCs w:val="20"/>
          <w:lang w:val="en-US"/>
        </w:rPr>
      </w:pPr>
    </w:p>
    <w:p w14:paraId="0A1B62EF" w14:textId="77777777" w:rsidR="004B3CC0" w:rsidRPr="004B3CC0" w:rsidRDefault="004B3CC0" w:rsidP="004B3CC0">
      <w:pPr>
        <w:adjustRightInd w:val="0"/>
        <w:jc w:val="both"/>
        <w:rPr>
          <w:b/>
          <w:bCs/>
          <w:sz w:val="18"/>
          <w:szCs w:val="20"/>
          <w:lang w:val="en-US"/>
        </w:rPr>
      </w:pPr>
      <w:r w:rsidRPr="004B3CC0">
        <w:rPr>
          <w:b/>
          <w:bCs/>
          <w:sz w:val="18"/>
          <w:szCs w:val="20"/>
          <w:lang w:val="en-US"/>
        </w:rPr>
        <w:t>Books:</w:t>
      </w:r>
    </w:p>
    <w:p w14:paraId="57AF0FFD" w14:textId="77777777" w:rsidR="004B3CC0" w:rsidRPr="004B3CC0" w:rsidRDefault="004B3CC0" w:rsidP="004B3CC0">
      <w:pPr>
        <w:numPr>
          <w:ilvl w:val="0"/>
          <w:numId w:val="3"/>
        </w:numPr>
        <w:tabs>
          <w:tab w:val="clear" w:pos="207"/>
        </w:tabs>
        <w:autoSpaceDE w:val="0"/>
        <w:autoSpaceDN w:val="0"/>
        <w:adjustRightInd w:val="0"/>
        <w:ind w:left="720" w:hanging="540"/>
        <w:jc w:val="both"/>
        <w:rPr>
          <w:sz w:val="18"/>
          <w:szCs w:val="20"/>
          <w:lang w:val="en-US"/>
        </w:rPr>
      </w:pPr>
      <w:r w:rsidRPr="004B3CC0">
        <w:rPr>
          <w:sz w:val="18"/>
          <w:szCs w:val="20"/>
          <w:lang w:val="en-US"/>
        </w:rPr>
        <w:t xml:space="preserve">R.E. Moore, </w:t>
      </w:r>
      <w:r w:rsidRPr="004B3CC0">
        <w:rPr>
          <w:i/>
          <w:iCs/>
          <w:sz w:val="18"/>
          <w:szCs w:val="20"/>
          <w:lang w:val="en-US"/>
        </w:rPr>
        <w:t xml:space="preserve">Interval </w:t>
      </w:r>
      <w:r w:rsidR="000424B3" w:rsidRPr="004B3CC0">
        <w:rPr>
          <w:i/>
          <w:iCs/>
          <w:sz w:val="18"/>
          <w:szCs w:val="20"/>
          <w:lang w:val="en-US"/>
        </w:rPr>
        <w:t>analysis,</w:t>
      </w:r>
      <w:r w:rsidRPr="004B3CC0">
        <w:rPr>
          <w:sz w:val="18"/>
          <w:szCs w:val="20"/>
          <w:lang w:val="en-US"/>
        </w:rPr>
        <w:t xml:space="preserve"> Englewood Cliffs, NJ: Prentice-Hall, 1966. </w:t>
      </w:r>
    </w:p>
    <w:p w14:paraId="72053A58" w14:textId="77777777" w:rsidR="004B3CC0" w:rsidRPr="004B3CC0" w:rsidRDefault="004B3CC0" w:rsidP="004B3CC0">
      <w:pPr>
        <w:adjustRightInd w:val="0"/>
        <w:jc w:val="both"/>
        <w:rPr>
          <w:b/>
          <w:bCs/>
          <w:sz w:val="18"/>
          <w:szCs w:val="20"/>
          <w:lang w:val="en-US"/>
        </w:rPr>
      </w:pPr>
    </w:p>
    <w:p w14:paraId="4D9C2F37" w14:textId="77777777" w:rsidR="004B3CC0" w:rsidRPr="004B3CC0" w:rsidRDefault="004B3CC0" w:rsidP="004B3CC0">
      <w:pPr>
        <w:adjustRightInd w:val="0"/>
        <w:jc w:val="both"/>
        <w:rPr>
          <w:b/>
          <w:bCs/>
          <w:sz w:val="18"/>
          <w:szCs w:val="20"/>
          <w:lang w:val="en-US"/>
        </w:rPr>
      </w:pPr>
      <w:r w:rsidRPr="004B3CC0">
        <w:rPr>
          <w:b/>
          <w:bCs/>
          <w:sz w:val="18"/>
          <w:szCs w:val="20"/>
          <w:lang w:val="en-US"/>
        </w:rPr>
        <w:t>Chapters in Books:</w:t>
      </w:r>
    </w:p>
    <w:p w14:paraId="7BCC2486" w14:textId="77777777" w:rsidR="004B3CC0" w:rsidRPr="004B3CC0" w:rsidRDefault="004B3CC0" w:rsidP="004B3CC0">
      <w:pPr>
        <w:numPr>
          <w:ilvl w:val="0"/>
          <w:numId w:val="3"/>
        </w:numPr>
        <w:tabs>
          <w:tab w:val="clear" w:pos="207"/>
        </w:tabs>
        <w:autoSpaceDE w:val="0"/>
        <w:autoSpaceDN w:val="0"/>
        <w:adjustRightInd w:val="0"/>
        <w:ind w:left="720" w:hanging="540"/>
        <w:jc w:val="both"/>
        <w:rPr>
          <w:sz w:val="18"/>
          <w:szCs w:val="20"/>
          <w:lang w:val="en-US"/>
        </w:rPr>
      </w:pPr>
      <w:r w:rsidRPr="004B3CC0">
        <w:rPr>
          <w:sz w:val="18"/>
          <w:szCs w:val="20"/>
          <w:lang w:val="en-US"/>
        </w:rPr>
        <w:t xml:space="preserve">P.O. Bishop, Neurophysiology of binocular vision, in </w:t>
      </w:r>
      <w:proofErr w:type="spellStart"/>
      <w:r w:rsidRPr="004B3CC0">
        <w:rPr>
          <w:sz w:val="18"/>
          <w:szCs w:val="20"/>
          <w:lang w:val="en-US"/>
        </w:rPr>
        <w:t>J.Houseman</w:t>
      </w:r>
      <w:proofErr w:type="spellEnd"/>
      <w:r w:rsidRPr="004B3CC0">
        <w:rPr>
          <w:sz w:val="18"/>
          <w:szCs w:val="20"/>
          <w:lang w:val="en-US"/>
        </w:rPr>
        <w:t xml:space="preserve"> (Ed.), </w:t>
      </w:r>
      <w:r w:rsidRPr="004B3CC0">
        <w:rPr>
          <w:i/>
          <w:iCs/>
          <w:sz w:val="18"/>
          <w:szCs w:val="20"/>
          <w:lang w:val="en-US"/>
        </w:rPr>
        <w:t xml:space="preserve">Handbook of physiology, </w:t>
      </w:r>
      <w:r w:rsidRPr="004B3CC0">
        <w:rPr>
          <w:sz w:val="18"/>
          <w:szCs w:val="20"/>
          <w:lang w:val="en-US"/>
        </w:rPr>
        <w:t>4 (New York: Springer-Verlag, 1970) 342-366</w:t>
      </w:r>
      <w:r w:rsidR="00D221CD">
        <w:rPr>
          <w:sz w:val="18"/>
          <w:szCs w:val="20"/>
          <w:lang w:val="en-US"/>
        </w:rPr>
        <w:t xml:space="preserve"> </w:t>
      </w:r>
      <w:r w:rsidR="00D221CD" w:rsidRPr="004B3CC0">
        <w:rPr>
          <w:b/>
          <w:color w:val="FF0000"/>
          <w:sz w:val="20"/>
          <w:szCs w:val="20"/>
          <w:lang w:val="en-US"/>
        </w:rPr>
        <w:t>(</w:t>
      </w:r>
      <w:r w:rsidR="00D221CD" w:rsidRPr="00D221CD">
        <w:rPr>
          <w:color w:val="FF0000"/>
          <w:sz w:val="20"/>
          <w:szCs w:val="20"/>
          <w:lang w:val="en-US"/>
        </w:rPr>
        <w:t>9 pt,</w:t>
      </w:r>
      <w:r w:rsidR="00D221CD" w:rsidRPr="004B3CC0">
        <w:rPr>
          <w:color w:val="FF0000"/>
          <w:sz w:val="18"/>
          <w:szCs w:val="18"/>
          <w:lang w:val="en-US"/>
        </w:rPr>
        <w:t xml:space="preserve"> font Times New Roman</w:t>
      </w:r>
      <w:r w:rsidR="00D221CD" w:rsidRPr="00D221CD">
        <w:rPr>
          <w:b/>
          <w:color w:val="FF0000"/>
          <w:sz w:val="20"/>
          <w:szCs w:val="20"/>
          <w:lang w:val="en-US"/>
        </w:rPr>
        <w:t>)</w:t>
      </w:r>
    </w:p>
    <w:p w14:paraId="61A216D3" w14:textId="77777777" w:rsidR="004B3CC0" w:rsidRDefault="004B3CC0">
      <w:pPr>
        <w:rPr>
          <w:sz w:val="18"/>
          <w:szCs w:val="18"/>
          <w:lang w:val="en-US"/>
        </w:rPr>
      </w:pPr>
    </w:p>
    <w:p w14:paraId="22527718" w14:textId="77777777" w:rsidR="004B3CC0" w:rsidRDefault="004B3CC0">
      <w:pPr>
        <w:rPr>
          <w:i/>
          <w:sz w:val="18"/>
          <w:szCs w:val="18"/>
          <w:lang w:val="en-US"/>
        </w:rPr>
      </w:pPr>
    </w:p>
    <w:p w14:paraId="50AF9069" w14:textId="77777777" w:rsidR="004B3CC0" w:rsidRDefault="004B3CC0">
      <w:pPr>
        <w:rPr>
          <w:i/>
          <w:sz w:val="18"/>
          <w:szCs w:val="18"/>
          <w:lang w:val="en-US"/>
        </w:rPr>
      </w:pPr>
    </w:p>
    <w:p w14:paraId="7A43EAED" w14:textId="77777777" w:rsidR="004B3CC0" w:rsidRPr="004B3CC0" w:rsidRDefault="004B3CC0">
      <w:pPr>
        <w:rPr>
          <w:i/>
          <w:color w:val="FF0000"/>
          <w:sz w:val="18"/>
          <w:szCs w:val="18"/>
          <w:lang w:val="en-US"/>
        </w:rPr>
      </w:pPr>
      <w:r w:rsidRPr="004B3CC0">
        <w:rPr>
          <w:i/>
          <w:color w:val="FF0000"/>
          <w:sz w:val="18"/>
          <w:szCs w:val="18"/>
          <w:lang w:val="en-US"/>
        </w:rPr>
        <w:t>Note</w:t>
      </w:r>
      <w:r w:rsidR="0023349F">
        <w:rPr>
          <w:i/>
          <w:color w:val="FF0000"/>
          <w:sz w:val="18"/>
          <w:szCs w:val="18"/>
          <w:lang w:val="en-US"/>
        </w:rPr>
        <w:t xml:space="preserve"> that abstract</w:t>
      </w:r>
      <w:r w:rsidRPr="004B3CC0">
        <w:rPr>
          <w:i/>
          <w:color w:val="FF0000"/>
          <w:sz w:val="18"/>
          <w:szCs w:val="18"/>
          <w:lang w:val="en-US"/>
        </w:rPr>
        <w:t xml:space="preserve"> should not be longer than one page!</w:t>
      </w:r>
    </w:p>
    <w:sectPr w:rsidR="004B3CC0" w:rsidRPr="004B3CC0">
      <w:footerReference w:type="even" r:id="rId9"/>
      <w:headerReference w:type="first" r:id="rId10"/>
      <w:footerReference w:type="first" r:id="rId11"/>
      <w:pgSz w:w="11906" w:h="16838" w:code="9"/>
      <w:pgMar w:top="2608" w:right="2268" w:bottom="2608" w:left="2268" w:header="2608" w:footer="26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5EFD" w14:textId="77777777" w:rsidR="0095046C" w:rsidRDefault="0095046C">
      <w:r>
        <w:separator/>
      </w:r>
    </w:p>
  </w:endnote>
  <w:endnote w:type="continuationSeparator" w:id="0">
    <w:p w14:paraId="2FB75744" w14:textId="77777777" w:rsidR="0095046C" w:rsidRDefault="0095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B9B9" w14:textId="77777777" w:rsidR="00857B8C" w:rsidRDefault="00857B8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7AAE7" w14:textId="77777777" w:rsidR="00857B8C" w:rsidRDefault="00857B8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2518" w14:textId="77777777" w:rsidR="00857B8C" w:rsidRDefault="00857B8C">
    <w:pPr>
      <w:pStyle w:val="Footer"/>
      <w:pBdr>
        <w:bottom w:val="single" w:sz="12" w:space="1" w:color="auto"/>
      </w:pBdr>
      <w:jc w:val="center"/>
      <w:rPr>
        <w:i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C859" w14:textId="77777777" w:rsidR="0095046C" w:rsidRDefault="0095046C">
      <w:r>
        <w:separator/>
      </w:r>
    </w:p>
  </w:footnote>
  <w:footnote w:type="continuationSeparator" w:id="0">
    <w:p w14:paraId="1C984527" w14:textId="77777777" w:rsidR="0095046C" w:rsidRDefault="0095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1F5" w14:textId="0B5E04A0" w:rsidR="00857B8C" w:rsidRPr="00927576" w:rsidRDefault="005A4C30">
    <w:pPr>
      <w:pStyle w:val="Header"/>
      <w:rPr>
        <w:i/>
        <w:sz w:val="18"/>
        <w:szCs w:val="18"/>
        <w:lang w:val="en-US"/>
      </w:rPr>
    </w:pPr>
    <w:r w:rsidRPr="005A4C30">
      <w:rPr>
        <w:i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3D92C879" wp14:editId="30E43323">
          <wp:simplePos x="0" y="0"/>
          <wp:positionH relativeFrom="margin">
            <wp:align>right</wp:align>
          </wp:positionH>
          <wp:positionV relativeFrom="paragraph">
            <wp:posOffset>-1592</wp:posOffset>
          </wp:positionV>
          <wp:extent cx="1011555" cy="359410"/>
          <wp:effectExtent l="0" t="0" r="0" b="2540"/>
          <wp:wrapNone/>
          <wp:docPr id="127853358" name="Picture 1" descr="A logo for a conferen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53358" name="Picture 1" descr="A logo for a conferen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359410"/>
                  </a:xfrm>
                  <a:prstGeom prst="snip1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AC9" w:rsidRPr="006C5AC9">
      <w:rPr>
        <w:i/>
        <w:sz w:val="18"/>
        <w:szCs w:val="18"/>
        <w:lang w:val="en-US"/>
      </w:rPr>
      <w:t xml:space="preserve"> </w:t>
    </w:r>
    <w:r>
      <w:rPr>
        <w:i/>
        <w:sz w:val="18"/>
        <w:szCs w:val="18"/>
        <w:lang w:val="en-US"/>
      </w:rPr>
      <w:t>8</w:t>
    </w:r>
    <w:r w:rsidR="00D869C7" w:rsidRPr="00D869C7">
      <w:rPr>
        <w:i/>
        <w:sz w:val="18"/>
        <w:szCs w:val="18"/>
        <w:vertAlign w:val="superscript"/>
        <w:lang w:val="en-US"/>
      </w:rPr>
      <w:t>th</w:t>
    </w:r>
    <w:r w:rsidR="00827694" w:rsidRPr="00927576">
      <w:rPr>
        <w:i/>
        <w:sz w:val="18"/>
        <w:szCs w:val="18"/>
        <w:lang w:val="en-US"/>
      </w:rPr>
      <w:t xml:space="preserve"> </w:t>
    </w:r>
    <w:r w:rsidR="00BC2109" w:rsidRPr="00927576">
      <w:rPr>
        <w:i/>
        <w:sz w:val="18"/>
        <w:szCs w:val="18"/>
        <w:lang w:val="en-US"/>
      </w:rPr>
      <w:t xml:space="preserve">joint doctoral </w:t>
    </w:r>
    <w:r w:rsidR="00927576" w:rsidRPr="00927576">
      <w:rPr>
        <w:i/>
        <w:sz w:val="18"/>
        <w:szCs w:val="18"/>
        <w:lang w:val="en-US"/>
      </w:rPr>
      <w:t>students</w:t>
    </w:r>
    <w:r w:rsidR="00BC2109" w:rsidRPr="00927576">
      <w:rPr>
        <w:i/>
        <w:sz w:val="18"/>
        <w:szCs w:val="18"/>
        <w:lang w:val="en-US"/>
      </w:rPr>
      <w:t xml:space="preserve"> conference</w:t>
    </w:r>
  </w:p>
  <w:p w14:paraId="452D4DA9" w14:textId="7B6C78AA" w:rsidR="00294EA6" w:rsidRDefault="00CC169B">
    <w:pPr>
      <w:pStyle w:val="Header"/>
      <w:pBdr>
        <w:bottom w:val="single" w:sz="12" w:space="1" w:color="auto"/>
      </w:pBdr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POZ-MAR 202</w:t>
    </w:r>
    <w:r w:rsidR="005A4C30">
      <w:rPr>
        <w:i/>
        <w:sz w:val="18"/>
        <w:szCs w:val="18"/>
        <w:lang w:val="en-US"/>
      </w:rPr>
      <w:t>4</w:t>
    </w:r>
  </w:p>
  <w:p w14:paraId="76091512" w14:textId="77777777" w:rsidR="00294EA6" w:rsidRPr="00294EA6" w:rsidRDefault="00294EA6">
    <w:pPr>
      <w:pStyle w:val="Header"/>
      <w:pBdr>
        <w:bottom w:val="single" w:sz="12" w:space="1" w:color="auto"/>
      </w:pBdr>
      <w:rPr>
        <w:i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7EC1"/>
    <w:multiLevelType w:val="hybridMultilevel"/>
    <w:tmpl w:val="0DC0E412"/>
    <w:lvl w:ilvl="0" w:tplc="10248314">
      <w:start w:val="1"/>
      <w:numFmt w:val="none"/>
      <w:lvlText w:val="[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8D62BA"/>
    <w:multiLevelType w:val="hybridMultilevel"/>
    <w:tmpl w:val="560A25B4"/>
    <w:lvl w:ilvl="0" w:tplc="D9E6FD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127"/>
    <w:multiLevelType w:val="hybridMultilevel"/>
    <w:tmpl w:val="B632252C"/>
    <w:lvl w:ilvl="0" w:tplc="9616603C">
      <w:start w:val="1"/>
      <w:numFmt w:val="decimal"/>
      <w:lvlText w:val="[%1]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0793B"/>
    <w:multiLevelType w:val="multilevel"/>
    <w:tmpl w:val="25CEDD08"/>
    <w:lvl w:ilvl="0">
      <w:start w:val="1"/>
      <w:numFmt w:val="upperRoman"/>
      <w:lvlText w:val="%1."/>
      <w:lvlJc w:val="center"/>
      <w:rPr>
        <w:rFonts w:hint="default"/>
      </w:rPr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33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05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77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49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21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932" w:hanging="720"/>
      </w:pPr>
    </w:lvl>
  </w:abstractNum>
  <w:num w:numId="1" w16cid:durableId="2130783483">
    <w:abstractNumId w:val="0"/>
  </w:num>
  <w:num w:numId="2" w16cid:durableId="1539198436">
    <w:abstractNumId w:val="1"/>
  </w:num>
  <w:num w:numId="3" w16cid:durableId="219562676">
    <w:abstractNumId w:val="2"/>
  </w:num>
  <w:num w:numId="4" w16cid:durableId="516313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tzCxMDUyMTQyMDNQ0lEKTi0uzszPAykwqgUAf7hGZSwAAAA="/>
  </w:docVars>
  <w:rsids>
    <w:rsidRoot w:val="00B13C70"/>
    <w:rsid w:val="000423D9"/>
    <w:rsid w:val="000424B3"/>
    <w:rsid w:val="000669CF"/>
    <w:rsid w:val="0007042F"/>
    <w:rsid w:val="001055E6"/>
    <w:rsid w:val="001132F1"/>
    <w:rsid w:val="00150A28"/>
    <w:rsid w:val="001731E9"/>
    <w:rsid w:val="001B0A95"/>
    <w:rsid w:val="002326AC"/>
    <w:rsid w:val="0023349F"/>
    <w:rsid w:val="00236224"/>
    <w:rsid w:val="00241769"/>
    <w:rsid w:val="00246A16"/>
    <w:rsid w:val="002768CD"/>
    <w:rsid w:val="00294EA6"/>
    <w:rsid w:val="00297A69"/>
    <w:rsid w:val="002F4C3E"/>
    <w:rsid w:val="00311801"/>
    <w:rsid w:val="00312BB7"/>
    <w:rsid w:val="003203AD"/>
    <w:rsid w:val="00364AD5"/>
    <w:rsid w:val="003B1402"/>
    <w:rsid w:val="003C6396"/>
    <w:rsid w:val="003F599D"/>
    <w:rsid w:val="004B3CC0"/>
    <w:rsid w:val="004E4713"/>
    <w:rsid w:val="004F728D"/>
    <w:rsid w:val="00511D45"/>
    <w:rsid w:val="00514A16"/>
    <w:rsid w:val="005A4C30"/>
    <w:rsid w:val="005E1752"/>
    <w:rsid w:val="00612B4E"/>
    <w:rsid w:val="006210DC"/>
    <w:rsid w:val="0064126A"/>
    <w:rsid w:val="006A0004"/>
    <w:rsid w:val="006B1C42"/>
    <w:rsid w:val="006C5AC9"/>
    <w:rsid w:val="007B15E1"/>
    <w:rsid w:val="0080739B"/>
    <w:rsid w:val="00827694"/>
    <w:rsid w:val="00831B06"/>
    <w:rsid w:val="00857B8C"/>
    <w:rsid w:val="00860D9C"/>
    <w:rsid w:val="00865BA5"/>
    <w:rsid w:val="008663BE"/>
    <w:rsid w:val="008A49E1"/>
    <w:rsid w:val="008B2B7E"/>
    <w:rsid w:val="008F390D"/>
    <w:rsid w:val="009131F8"/>
    <w:rsid w:val="00916D56"/>
    <w:rsid w:val="00927576"/>
    <w:rsid w:val="0095046C"/>
    <w:rsid w:val="00985310"/>
    <w:rsid w:val="00A8455E"/>
    <w:rsid w:val="00AF7D96"/>
    <w:rsid w:val="00B13C70"/>
    <w:rsid w:val="00B218B8"/>
    <w:rsid w:val="00B31732"/>
    <w:rsid w:val="00B3344D"/>
    <w:rsid w:val="00B645D3"/>
    <w:rsid w:val="00B93696"/>
    <w:rsid w:val="00BC2109"/>
    <w:rsid w:val="00C55B2B"/>
    <w:rsid w:val="00CC169B"/>
    <w:rsid w:val="00D221CD"/>
    <w:rsid w:val="00D73B96"/>
    <w:rsid w:val="00D869C7"/>
    <w:rsid w:val="00DC6407"/>
    <w:rsid w:val="00DD0BE1"/>
    <w:rsid w:val="00EA6D33"/>
    <w:rsid w:val="00EE21F0"/>
    <w:rsid w:val="00EF6067"/>
    <w:rsid w:val="00FB01B6"/>
    <w:rsid w:val="00FB6B9A"/>
    <w:rsid w:val="00FD08D8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5A09D"/>
  <w15:docId w15:val="{53997203-9608-4B50-9D0F-145B0F6C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52" w:hanging="252"/>
    </w:pPr>
    <w:rPr>
      <w:sz w:val="18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ps">
    <w:name w:val="hps"/>
    <w:basedOn w:val="DefaultParagraphFont"/>
    <w:rsid w:val="002326AC"/>
  </w:style>
  <w:style w:type="character" w:customStyle="1" w:styleId="shorttext">
    <w:name w:val="short_text"/>
    <w:basedOn w:val="DefaultParagraphFont"/>
    <w:rsid w:val="002326AC"/>
  </w:style>
  <w:style w:type="paragraph" w:customStyle="1" w:styleId="Authors">
    <w:name w:val="Authors"/>
    <w:basedOn w:val="Normal"/>
    <w:next w:val="Normal"/>
    <w:rsid w:val="001132F1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3F21-D77D-418D-9495-03FD8BB9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1157</Characters>
  <Application>Microsoft Office Word</Application>
  <DocSecurity>0</DocSecurity>
  <Lines>41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NASLOV RADA (12 pt, bold, Times New Roman)</vt:lpstr>
      <vt:lpstr>NASLOV RADA (12 pt, bold, Times New Roman)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RADA (12 pt, bold, Times New Roman)</dc:title>
  <dc:subject/>
  <dc:creator>yy</dc:creator>
  <cp:keywords/>
  <cp:lastModifiedBy>Nejc Novak</cp:lastModifiedBy>
  <cp:revision>2</cp:revision>
  <cp:lastPrinted>2014-02-10T09:35:00Z</cp:lastPrinted>
  <dcterms:created xsi:type="dcterms:W3CDTF">2024-01-08T11:42:00Z</dcterms:created>
  <dcterms:modified xsi:type="dcterms:W3CDTF">2024-01-08T11:42:00Z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86d0b1a83f30c1c2e87f7fa4a144035013f29e9cf94fd49fc7fef6b35da131a5</vt:lpwstr>
  </property>
</Properties>
</file>